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4C6C5" w14:textId="0F0B985F" w:rsidR="008D741E" w:rsidRDefault="008D741E">
      <w:pPr>
        <w:rPr>
          <w:b/>
          <w:bCs/>
          <w:lang w:val="ro-RO"/>
        </w:rPr>
      </w:pPr>
      <w:r w:rsidRPr="008D741E">
        <w:rPr>
          <w:b/>
          <w:bCs/>
          <w:lang w:val="ro-RO"/>
        </w:rPr>
        <w:t xml:space="preserve">50 – atelier prof. dr. arh. Zeno </w:t>
      </w:r>
      <w:proofErr w:type="spellStart"/>
      <w:r w:rsidRPr="008D741E">
        <w:rPr>
          <w:b/>
          <w:bCs/>
          <w:lang w:val="ro-RO"/>
        </w:rPr>
        <w:t>Bogdănescu</w:t>
      </w:r>
      <w:proofErr w:type="spellEnd"/>
    </w:p>
    <w:p w14:paraId="4AE12D75" w14:textId="1F2269CF" w:rsidR="008D741E" w:rsidRDefault="008D741E">
      <w:pPr>
        <w:rPr>
          <w:lang w:val="ro-RO"/>
        </w:rPr>
      </w:pPr>
      <w:r w:rsidRPr="008D741E">
        <w:rPr>
          <w:lang w:val="ro-RO"/>
        </w:rPr>
        <w:t xml:space="preserve">Echipa atelier: prof. dr. arh. Zeno </w:t>
      </w:r>
      <w:proofErr w:type="spellStart"/>
      <w:r w:rsidRPr="008D741E">
        <w:rPr>
          <w:lang w:val="ro-RO"/>
        </w:rPr>
        <w:t>Bogdănescu</w:t>
      </w:r>
      <w:proofErr w:type="spellEnd"/>
      <w:r w:rsidRPr="008D741E">
        <w:rPr>
          <w:lang w:val="ro-RO"/>
        </w:rPr>
        <w:t xml:space="preserve">, lect. dr. arh. Ionuț Anton, </w:t>
      </w:r>
      <w:proofErr w:type="spellStart"/>
      <w:r w:rsidRPr="008D741E">
        <w:rPr>
          <w:lang w:val="ro-RO"/>
        </w:rPr>
        <w:t>p.o.</w:t>
      </w:r>
      <w:proofErr w:type="spellEnd"/>
      <w:r w:rsidRPr="008D741E">
        <w:rPr>
          <w:lang w:val="ro-RO"/>
        </w:rPr>
        <w:t xml:space="preserve"> asist. dr. arh. Oana </w:t>
      </w:r>
      <w:proofErr w:type="spellStart"/>
      <w:r w:rsidRPr="008D741E">
        <w:rPr>
          <w:lang w:val="ro-RO"/>
        </w:rPr>
        <w:t>Trușcă</w:t>
      </w:r>
      <w:proofErr w:type="spellEnd"/>
    </w:p>
    <w:p w14:paraId="0641ED57" w14:textId="77777777" w:rsidR="005A5BD0" w:rsidRPr="008D741E" w:rsidRDefault="005A5BD0">
      <w:pPr>
        <w:rPr>
          <w:lang w:val="ro-RO"/>
        </w:rPr>
      </w:pPr>
      <w:bookmarkStart w:id="0" w:name="_GoBack"/>
      <w:bookmarkEnd w:id="0"/>
    </w:p>
    <w:p w14:paraId="1ED90882" w14:textId="2A7FE1A2" w:rsidR="008D741E" w:rsidRDefault="008D741E">
      <w:pPr>
        <w:rPr>
          <w:lang w:val="ro-RO"/>
        </w:rPr>
      </w:pPr>
      <w:r>
        <w:rPr>
          <w:lang w:val="ro-RO"/>
        </w:rPr>
        <w:t>Semestrul 9 – Proiect scurt</w:t>
      </w:r>
      <w:r w:rsidR="005A5BD0">
        <w:rPr>
          <w:lang w:val="ro-RO"/>
        </w:rPr>
        <w:t xml:space="preserve"> / </w:t>
      </w:r>
      <w:r>
        <w:rPr>
          <w:lang w:val="ro-RO"/>
        </w:rPr>
        <w:t>STRUCTURI SPECIALE – Căutare formală structurală</w:t>
      </w:r>
    </w:p>
    <w:p w14:paraId="1FC08702" w14:textId="019AF748" w:rsidR="008D741E" w:rsidRDefault="00667BEC">
      <w:pPr>
        <w:rPr>
          <w:lang w:val="ro-RO"/>
        </w:rPr>
      </w:pPr>
      <w:r>
        <w:rPr>
          <w:lang w:val="ro-RO"/>
        </w:rPr>
        <w:t xml:space="preserve">Pornind de la exercițiile de căutare formală analogice ale lui Gaudi cu lanțuri atârnate sau cele ale lui </w:t>
      </w:r>
      <w:proofErr w:type="spellStart"/>
      <w:r>
        <w:rPr>
          <w:lang w:val="ro-RO"/>
        </w:rPr>
        <w:t>Frei</w:t>
      </w:r>
      <w:proofErr w:type="spellEnd"/>
      <w:r>
        <w:rPr>
          <w:lang w:val="ro-RO"/>
        </w:rPr>
        <w:t xml:space="preserve"> Otto cu pelicule de săpun, tema proiectului scurt propune o explorare a modului în care materia și materialul se auto-formează într-o expresie structurală. </w:t>
      </w:r>
    </w:p>
    <w:p w14:paraId="2C9EE225" w14:textId="5CE1C73E" w:rsidR="008D741E" w:rsidRDefault="00667BEC" w:rsidP="00667BEC">
      <w:pPr>
        <w:rPr>
          <w:lang w:val="ro-RO"/>
        </w:rPr>
      </w:pPr>
      <w:r w:rsidRPr="00667BEC">
        <w:rPr>
          <w:lang w:val="ro-RO"/>
        </w:rPr>
        <w:t>Încă de la începutul studiului exercițiul se va canaliza pe realizarea unei machete a sistemului structural propus care va îngloba la scară redusă principiul structural studiat. Extragerea proceselor de formare și a principiilor structurale va fi la alegerea studenților, care vor trebui să dezvolte sisteme inovatoare, pornind de la înțelegerea unui principiu existent.</w:t>
      </w:r>
    </w:p>
    <w:p w14:paraId="5CA575E1" w14:textId="0D31F89D" w:rsidR="00667BEC" w:rsidRDefault="00667BEC" w:rsidP="00667BEC">
      <w:pPr>
        <w:rPr>
          <w:lang w:val="ro-RO"/>
        </w:rPr>
      </w:pPr>
      <w:r w:rsidRPr="00667BEC">
        <w:rPr>
          <w:lang w:val="ro-RO"/>
        </w:rPr>
        <w:t>Exercițiul se va desfășura ca o dezvoltarea a unui sistem analog de căutare formală, studenții concentrându-se pe dezvoltarea unui sistem fizic care să reprezinte principiul structural la o scară redusă.</w:t>
      </w:r>
    </w:p>
    <w:p w14:paraId="511B4B3E" w14:textId="77777777" w:rsidR="005A5BD0" w:rsidRDefault="005A5BD0" w:rsidP="00667BEC">
      <w:pPr>
        <w:rPr>
          <w:lang w:val="ro-RO"/>
        </w:rPr>
      </w:pPr>
    </w:p>
    <w:p w14:paraId="415AD6AB" w14:textId="72E11A29" w:rsidR="008D741E" w:rsidRDefault="008D741E">
      <w:pPr>
        <w:rPr>
          <w:lang w:val="ro-RO"/>
        </w:rPr>
      </w:pPr>
      <w:r>
        <w:rPr>
          <w:lang w:val="ro-RO"/>
        </w:rPr>
        <w:t>Semestrul 9 – Proiect lung</w:t>
      </w:r>
      <w:r w:rsidR="005A5BD0">
        <w:rPr>
          <w:lang w:val="ro-RO"/>
        </w:rPr>
        <w:t xml:space="preserve"> / </w:t>
      </w:r>
      <w:r>
        <w:rPr>
          <w:lang w:val="ro-RO"/>
        </w:rPr>
        <w:t xml:space="preserve">PERMEABIL – Sală de sport de </w:t>
      </w:r>
      <w:r w:rsidR="00667BEC">
        <w:rPr>
          <w:lang w:val="ro-RO"/>
        </w:rPr>
        <w:t>4000 locuri</w:t>
      </w:r>
    </w:p>
    <w:p w14:paraId="35F6669F" w14:textId="293C0A88" w:rsidR="008D741E" w:rsidRDefault="00AC4A21">
      <w:pPr>
        <w:rPr>
          <w:lang w:val="ro-RO"/>
        </w:rPr>
      </w:pPr>
      <w:r>
        <w:rPr>
          <w:lang w:val="ro-RO"/>
        </w:rPr>
        <w:t>Amplasamentul studiat se află în București</w:t>
      </w:r>
      <w:r w:rsidR="00011EA7">
        <w:rPr>
          <w:lang w:val="ro-RO"/>
        </w:rPr>
        <w:t xml:space="preserve">, în apropierea zonei Promenada, pe malul lacului Floreasca și oferă oportunitatea studiului volumetric și funcțional </w:t>
      </w:r>
      <w:r w:rsidR="00C46077">
        <w:rPr>
          <w:lang w:val="ro-RO"/>
        </w:rPr>
        <w:t>al unui obiect care poate deveni reper arhitectural pentru zonă</w:t>
      </w:r>
      <w:r w:rsidR="00506DB5">
        <w:rPr>
          <w:lang w:val="ro-RO"/>
        </w:rPr>
        <w:t>.</w:t>
      </w:r>
    </w:p>
    <w:p w14:paraId="7F6CC963" w14:textId="03E43D5E" w:rsidR="00506DB5" w:rsidRDefault="00506DB5">
      <w:pPr>
        <w:rPr>
          <w:lang w:val="ro-RO"/>
        </w:rPr>
      </w:pPr>
      <w:r>
        <w:rPr>
          <w:lang w:val="ro-RO"/>
        </w:rPr>
        <w:t>Negocierea dintre expresivitatea închiderii permeabile a unui spațiu acoperit și parțial</w:t>
      </w:r>
      <w:r w:rsidR="00146AA3">
        <w:rPr>
          <w:lang w:val="ro-RO"/>
        </w:rPr>
        <w:t xml:space="preserve"> sau complet închis pentru practicarea sportului competițional</w:t>
      </w:r>
      <w:r w:rsidR="008C709E">
        <w:rPr>
          <w:lang w:val="ro-RO"/>
        </w:rPr>
        <w:t xml:space="preserve"> cu vizitatori, și </w:t>
      </w:r>
      <w:r w:rsidR="00C112DC">
        <w:rPr>
          <w:lang w:val="ro-RO"/>
        </w:rPr>
        <w:t>necesitatea fluxurilor diferite de vizitatori</w:t>
      </w:r>
      <w:r w:rsidR="0063244A">
        <w:rPr>
          <w:lang w:val="ro-RO"/>
        </w:rPr>
        <w:t xml:space="preserve"> / sportivi, va fi provocarea proiectului</w:t>
      </w:r>
      <w:r w:rsidR="00AF47FF">
        <w:rPr>
          <w:lang w:val="ro-RO"/>
        </w:rPr>
        <w:t>.</w:t>
      </w:r>
    </w:p>
    <w:p w14:paraId="6612F2EC" w14:textId="661F48A5" w:rsidR="00DC7101" w:rsidRDefault="00DC7101">
      <w:pPr>
        <w:rPr>
          <w:lang w:val="ro-RO"/>
        </w:rPr>
      </w:pPr>
      <w:r>
        <w:rPr>
          <w:lang w:val="ro-RO"/>
        </w:rPr>
        <w:t xml:space="preserve">Exercițiul va </w:t>
      </w:r>
      <w:r w:rsidR="00FF3594">
        <w:rPr>
          <w:lang w:val="ro-RO"/>
        </w:rPr>
        <w:t xml:space="preserve">presupune înțelegerea legăturilor </w:t>
      </w:r>
      <w:r w:rsidR="00601153">
        <w:rPr>
          <w:lang w:val="ro-RO"/>
        </w:rPr>
        <w:t>dintre spații cu mărimi diferite și va implica</w:t>
      </w:r>
      <w:r w:rsidR="00FE77FE">
        <w:rPr>
          <w:lang w:val="ro-RO"/>
        </w:rPr>
        <w:t xml:space="preserve"> d</w:t>
      </w:r>
      <w:r>
        <w:rPr>
          <w:lang w:val="ro-RO"/>
        </w:rPr>
        <w:t xml:space="preserve">ezvoltarea </w:t>
      </w:r>
      <w:r w:rsidR="00E00FC3">
        <w:rPr>
          <w:lang w:val="ro-RO"/>
        </w:rPr>
        <w:t>de machete de obiect dar și de detaliu</w:t>
      </w:r>
      <w:r w:rsidR="00F27357">
        <w:rPr>
          <w:lang w:val="ro-RO"/>
        </w:rPr>
        <w:t xml:space="preserve"> care să arate complexitatea spațială a proiectelor.</w:t>
      </w:r>
    </w:p>
    <w:p w14:paraId="5932CEBC" w14:textId="77777777" w:rsidR="005A5BD0" w:rsidRDefault="005A5BD0">
      <w:pPr>
        <w:rPr>
          <w:lang w:val="ro-RO"/>
        </w:rPr>
      </w:pPr>
    </w:p>
    <w:p w14:paraId="37C5D81B" w14:textId="28A89315" w:rsidR="008D741E" w:rsidRDefault="008D741E">
      <w:pPr>
        <w:rPr>
          <w:lang w:val="ro-RO"/>
        </w:rPr>
      </w:pPr>
      <w:r>
        <w:rPr>
          <w:lang w:val="ro-RO"/>
        </w:rPr>
        <w:t>Semestrul 10 – Proiect scurt si lung</w:t>
      </w:r>
      <w:r w:rsidR="005A5BD0">
        <w:rPr>
          <w:lang w:val="ro-RO"/>
        </w:rPr>
        <w:t xml:space="preserve"> / </w:t>
      </w:r>
      <w:r>
        <w:rPr>
          <w:lang w:val="ro-RO"/>
        </w:rPr>
        <w:t xml:space="preserve">FORMĂ URBANĂ – </w:t>
      </w:r>
      <w:proofErr w:type="spellStart"/>
      <w:r>
        <w:rPr>
          <w:lang w:val="ro-RO"/>
        </w:rPr>
        <w:t>SmartCity</w:t>
      </w:r>
      <w:proofErr w:type="spellEnd"/>
      <w:r>
        <w:rPr>
          <w:lang w:val="ro-RO"/>
        </w:rPr>
        <w:t xml:space="preserve"> Parcul Carol, București</w:t>
      </w:r>
    </w:p>
    <w:p w14:paraId="26DC1A02" w14:textId="73C8E061" w:rsidR="00FE77FE" w:rsidRDefault="00FB548E">
      <w:pPr>
        <w:rPr>
          <w:lang w:val="ro-RO"/>
        </w:rPr>
      </w:pPr>
      <w:r>
        <w:rPr>
          <w:lang w:val="ro-RO"/>
        </w:rPr>
        <w:t xml:space="preserve">Acest ultim proiect </w:t>
      </w:r>
      <w:r w:rsidR="00A252BE">
        <w:rPr>
          <w:lang w:val="ro-RO"/>
        </w:rPr>
        <w:t>presupune o dezvoltare integrată de la nivel urbanistic până la nivel de obiect arhitectural</w:t>
      </w:r>
      <w:r w:rsidR="004A77E1">
        <w:rPr>
          <w:lang w:val="ro-RO"/>
        </w:rPr>
        <w:t xml:space="preserve"> </w:t>
      </w:r>
      <w:r w:rsidR="00F10C36">
        <w:rPr>
          <w:lang w:val="ro-RO"/>
        </w:rPr>
        <w:t xml:space="preserve">având ca scopul definirea unei forme urbane care să reocupe un teritoriu din orașul București. </w:t>
      </w:r>
      <w:r w:rsidR="004A77E1">
        <w:rPr>
          <w:lang w:val="ro-RO"/>
        </w:rPr>
        <w:t xml:space="preserve"> </w:t>
      </w:r>
    </w:p>
    <w:p w14:paraId="7C54DB47" w14:textId="56E9BB79" w:rsidR="007211A7" w:rsidRDefault="007211A7">
      <w:pPr>
        <w:rPr>
          <w:lang w:val="ro-RO"/>
        </w:rPr>
      </w:pPr>
      <w:r>
        <w:rPr>
          <w:lang w:val="ro-RO"/>
        </w:rPr>
        <w:t xml:space="preserve">Amplasamentul studiat se află în imediata apropiere a Parcului Carol, mărginit de străzile </w:t>
      </w:r>
      <w:proofErr w:type="spellStart"/>
      <w:r>
        <w:rPr>
          <w:lang w:val="ro-RO"/>
        </w:rPr>
        <w:t>Candiano</w:t>
      </w:r>
      <w:proofErr w:type="spellEnd"/>
      <w:r>
        <w:rPr>
          <w:lang w:val="ro-RO"/>
        </w:rPr>
        <w:t xml:space="preserve"> Popescu, Mărășești</w:t>
      </w:r>
      <w:r w:rsidR="009E37F8">
        <w:rPr>
          <w:lang w:val="ro-RO"/>
        </w:rPr>
        <w:t xml:space="preserve">, Șerban Vodă și Frigului și oferă oportunitatea unui studiu urbanistic realizat </w:t>
      </w:r>
      <w:r w:rsidR="00BA0638">
        <w:rPr>
          <w:lang w:val="ro-RO"/>
        </w:rPr>
        <w:t xml:space="preserve">în echipe a cărui scop final este dezvoltarea unui </w:t>
      </w:r>
      <w:proofErr w:type="spellStart"/>
      <w:r w:rsidR="00BA0638">
        <w:rPr>
          <w:lang w:val="ro-RO"/>
        </w:rPr>
        <w:t>masterplan</w:t>
      </w:r>
      <w:proofErr w:type="spellEnd"/>
      <w:r w:rsidR="005613C5">
        <w:rPr>
          <w:lang w:val="ro-RO"/>
        </w:rPr>
        <w:t xml:space="preserve"> pentru această zonă.</w:t>
      </w:r>
      <w:r w:rsidR="00FA32E6">
        <w:rPr>
          <w:lang w:val="ro-RO"/>
        </w:rPr>
        <w:t xml:space="preserve"> În a doua partea a proiectului </w:t>
      </w:r>
      <w:r w:rsidR="00E465E7">
        <w:rPr>
          <w:lang w:val="ro-RO"/>
        </w:rPr>
        <w:t>se vor detalia din punct de vedere arhitectural obiectele propuse în studiul urbanistic.</w:t>
      </w:r>
    </w:p>
    <w:p w14:paraId="5FC9FC1B" w14:textId="5E481940" w:rsidR="00E465E7" w:rsidRPr="008D741E" w:rsidRDefault="00FF60CA">
      <w:pPr>
        <w:rPr>
          <w:lang w:val="ro-RO"/>
        </w:rPr>
      </w:pPr>
      <w:r>
        <w:rPr>
          <w:lang w:val="ro-RO"/>
        </w:rPr>
        <w:t xml:space="preserve">Forma urbană studiată va </w:t>
      </w:r>
      <w:r w:rsidR="008354BD">
        <w:rPr>
          <w:lang w:val="ro-RO"/>
        </w:rPr>
        <w:t xml:space="preserve">încerca să răspundă </w:t>
      </w:r>
      <w:r w:rsidR="00D90505">
        <w:rPr>
          <w:lang w:val="ro-RO"/>
        </w:rPr>
        <w:t xml:space="preserve">unei provocări a societății viitorului în care designul și </w:t>
      </w:r>
      <w:r w:rsidR="00403E84">
        <w:rPr>
          <w:lang w:val="ro-RO"/>
        </w:rPr>
        <w:t xml:space="preserve">proiectarea urbană au un impact pozitiv asupra modului în care o comunitate </w:t>
      </w:r>
      <w:r w:rsidR="00C407E2">
        <w:rPr>
          <w:lang w:val="ro-RO"/>
        </w:rPr>
        <w:t xml:space="preserve">devine un ecosistem urban auto-suficient și </w:t>
      </w:r>
      <w:r w:rsidR="005A5BD0">
        <w:rPr>
          <w:lang w:val="ro-RO"/>
        </w:rPr>
        <w:t>legat prin tehnologie.</w:t>
      </w:r>
      <w:r w:rsidR="00D90505">
        <w:rPr>
          <w:lang w:val="ro-RO"/>
        </w:rPr>
        <w:t xml:space="preserve"> </w:t>
      </w:r>
      <w:r>
        <w:rPr>
          <w:lang w:val="ro-RO"/>
        </w:rPr>
        <w:t xml:space="preserve"> </w:t>
      </w:r>
    </w:p>
    <w:sectPr w:rsidR="00E465E7" w:rsidRPr="008D74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41E"/>
    <w:rsid w:val="00011EA7"/>
    <w:rsid w:val="00146AA3"/>
    <w:rsid w:val="00403E84"/>
    <w:rsid w:val="004A77E1"/>
    <w:rsid w:val="00506DB5"/>
    <w:rsid w:val="00512817"/>
    <w:rsid w:val="005613C5"/>
    <w:rsid w:val="005A5BD0"/>
    <w:rsid w:val="00601153"/>
    <w:rsid w:val="0063244A"/>
    <w:rsid w:val="00667BEC"/>
    <w:rsid w:val="007211A7"/>
    <w:rsid w:val="008354BD"/>
    <w:rsid w:val="008C709E"/>
    <w:rsid w:val="008D741E"/>
    <w:rsid w:val="009E37F8"/>
    <w:rsid w:val="00A252BE"/>
    <w:rsid w:val="00AC4A21"/>
    <w:rsid w:val="00AF47FF"/>
    <w:rsid w:val="00BA0638"/>
    <w:rsid w:val="00C112DC"/>
    <w:rsid w:val="00C407E2"/>
    <w:rsid w:val="00C46077"/>
    <w:rsid w:val="00D262A1"/>
    <w:rsid w:val="00D90505"/>
    <w:rsid w:val="00DC7101"/>
    <w:rsid w:val="00E00FC3"/>
    <w:rsid w:val="00E465E7"/>
    <w:rsid w:val="00F10C36"/>
    <w:rsid w:val="00F27357"/>
    <w:rsid w:val="00FA32E6"/>
    <w:rsid w:val="00FB548E"/>
    <w:rsid w:val="00FE77FE"/>
    <w:rsid w:val="00FF3594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2668C"/>
  <w15:chartTrackingRefBased/>
  <w15:docId w15:val="{8E195E04-5A5D-425B-ACA5-C044EB43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AE766BAAE5C24F8695F11BFF3B2FA5" ma:contentTypeVersion="8" ma:contentTypeDescription="Creați un document nou." ma:contentTypeScope="" ma:versionID="fb6b7829adcba2f81fe346d72977ffba">
  <xsd:schema xmlns:xsd="http://www.w3.org/2001/XMLSchema" xmlns:xs="http://www.w3.org/2001/XMLSchema" xmlns:p="http://schemas.microsoft.com/office/2006/metadata/properties" xmlns:ns3="2385936b-be6e-4491-b404-38180b4c7cf9" targetNamespace="http://schemas.microsoft.com/office/2006/metadata/properties" ma:root="true" ma:fieldsID="c6b8ef964179ea65dea1351d61885f7a" ns3:_="">
    <xsd:import namespace="2385936b-be6e-4491-b404-38180b4c7c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5936b-be6e-4491-b404-38180b4c7c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10E1AA-8665-4BB2-91BB-A25F97DBB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5936b-be6e-4491-b404-38180b4c7c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543B04-F9B8-4510-9689-5A025B2B5E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9DDC5E-70A0-4968-B34F-53F7D12B30FD}">
  <ds:schemaRefs>
    <ds:schemaRef ds:uri="2385936b-be6e-4491-b404-38180b4c7cf9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 Anton</dc:creator>
  <cp:keywords/>
  <dc:description/>
  <cp:lastModifiedBy>Ionut Anton</cp:lastModifiedBy>
  <cp:revision>33</cp:revision>
  <dcterms:created xsi:type="dcterms:W3CDTF">2019-09-13T15:55:00Z</dcterms:created>
  <dcterms:modified xsi:type="dcterms:W3CDTF">2019-09-13T16:53:00Z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0x010100ABAE766BAAE5C24F8695F11BFF3B2FA5</vt:lpwstr>
  </property>
</Properties>
</file>