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6F" w:rsidRPr="008122D0" w:rsidRDefault="00F40734" w:rsidP="00A97C6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GRUPA 4</w:t>
      </w:r>
      <w:r w:rsidR="000B71B6" w:rsidRPr="008122D0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>Prof.dr.arh. Cristian Drughean</w:t>
      </w:r>
    </w:p>
    <w:p w:rsidR="00A97C6F" w:rsidRPr="008122D0" w:rsidRDefault="003F5576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>Lect.dr.arh. Dinu Nicolae</w:t>
      </w:r>
    </w:p>
    <w:p w:rsidR="00A97C6F" w:rsidRPr="008122D0" w:rsidRDefault="003F5576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>Asist.dr.arh. Sebastian Stan</w:t>
      </w: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SEMESTRUL I</w:t>
      </w: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Pr="008122D0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>PROIECT SCURT:</w:t>
      </w:r>
    </w:p>
    <w:p w:rsidR="00310A0D" w:rsidRPr="008122D0" w:rsidRDefault="00310A0D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Pr="008122D0" w:rsidRDefault="00F40734" w:rsidP="00F407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 xml:space="preserve">LOC DE ÎNTÂLNIRE </w:t>
      </w:r>
    </w:p>
    <w:p w:rsidR="00680EFA" w:rsidRPr="008122D0" w:rsidRDefault="00680EFA" w:rsidP="00F407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F40734" w:rsidRPr="008122D0" w:rsidRDefault="00F40734" w:rsidP="00F4073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 xml:space="preserve">Demersul didactic al atelierului de proiectare din anul 4 - Tema 1  -  este concentrat primordial asupra noțiunii de compoziție și spațiu, tema oscilează între dimensiunea </w:t>
      </w:r>
      <w:r w:rsidR="00680EFA" w:rsidRPr="008122D0">
        <w:rPr>
          <w:rFonts w:ascii="Times New Roman" w:hAnsi="Times New Roman" w:cs="Times New Roman"/>
          <w:sz w:val="24"/>
          <w:szCs w:val="24"/>
        </w:rPr>
        <w:t>privată și cea publică a arhitecturii, între nevoia de intimitate (privat) și întâlnirea cu ceilalți (public).</w:t>
      </w:r>
    </w:p>
    <w:p w:rsidR="00680EFA" w:rsidRPr="008122D0" w:rsidRDefault="00680EFA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79179D" w:rsidRPr="008122D0" w:rsidRDefault="0079179D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SEMESTRUL I</w:t>
      </w:r>
    </w:p>
    <w:p w:rsidR="0079179D" w:rsidRPr="008122D0" w:rsidRDefault="0079179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179D" w:rsidRPr="008122D0" w:rsidRDefault="0079179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 xml:space="preserve">PROIECT </w:t>
      </w:r>
      <w:r w:rsidR="006506D0" w:rsidRPr="008122D0">
        <w:rPr>
          <w:rFonts w:ascii="Times New Roman" w:hAnsi="Times New Roman" w:cs="Times New Roman"/>
          <w:sz w:val="24"/>
          <w:szCs w:val="24"/>
        </w:rPr>
        <w:t>LUNG</w:t>
      </w:r>
      <w:r w:rsidRPr="008122D0">
        <w:rPr>
          <w:rFonts w:ascii="Times New Roman" w:hAnsi="Times New Roman" w:cs="Times New Roman"/>
          <w:sz w:val="24"/>
          <w:szCs w:val="24"/>
        </w:rPr>
        <w:t>:</w:t>
      </w:r>
    </w:p>
    <w:p w:rsidR="00310A0D" w:rsidRPr="008122D0" w:rsidRDefault="00310A0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0EFA" w:rsidRPr="008122D0" w:rsidRDefault="00680EFA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DOTARE TURISTICĂ BALNEOCLIMATOLOGICĂ CU UNITATE DE CAZARE</w:t>
      </w:r>
    </w:p>
    <w:p w:rsidR="006506D0" w:rsidRPr="008122D0" w:rsidRDefault="00680EFA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DE TIP HOTELIER</w:t>
      </w:r>
    </w:p>
    <w:p w:rsidR="00680EFA" w:rsidRPr="008122D0" w:rsidRDefault="00680EFA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6506D0" w:rsidRPr="008122D0" w:rsidRDefault="00680EFA" w:rsidP="006A4A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 xml:space="preserve">Una din formele de turism, care în ultimii 20 de ani </w:t>
      </w:r>
      <w:r w:rsidR="006A0BFC">
        <w:rPr>
          <w:rFonts w:ascii="Times New Roman" w:hAnsi="Times New Roman" w:cs="Times New Roman"/>
          <w:sz w:val="24"/>
          <w:szCs w:val="24"/>
        </w:rPr>
        <w:t>s-a remodelat la nivel european</w:t>
      </w:r>
      <w:r w:rsidRPr="008122D0">
        <w:rPr>
          <w:rFonts w:ascii="Times New Roman" w:hAnsi="Times New Roman" w:cs="Times New Roman"/>
          <w:sz w:val="24"/>
          <w:szCs w:val="24"/>
        </w:rPr>
        <w:t xml:space="preserve"> datorită conceptului căruia </w:t>
      </w:r>
      <w:r w:rsidRPr="008122D0">
        <w:rPr>
          <w:rFonts w:ascii="Times New Roman" w:hAnsi="Times New Roman" w:cs="Times New Roman"/>
          <w:b/>
          <w:sz w:val="24"/>
          <w:szCs w:val="24"/>
        </w:rPr>
        <w:t>sănătatea este o stare de bunăstare</w:t>
      </w:r>
      <w:r w:rsidRPr="008122D0">
        <w:rPr>
          <w:rFonts w:ascii="Times New Roman" w:hAnsi="Times New Roman" w:cs="Times New Roman"/>
          <w:sz w:val="24"/>
          <w:szCs w:val="24"/>
        </w:rPr>
        <w:t>, este turismul balnear.</w:t>
      </w:r>
    </w:p>
    <w:p w:rsidR="00680EFA" w:rsidRPr="008122D0" w:rsidRDefault="00680EFA" w:rsidP="006A4A49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 xml:space="preserve">Orașele balneare </w:t>
      </w:r>
      <w:r w:rsidR="006A4A49" w:rsidRPr="008122D0">
        <w:rPr>
          <w:rFonts w:ascii="Times New Roman" w:hAnsi="Times New Roman" w:cs="Times New Roman"/>
          <w:sz w:val="24"/>
          <w:szCs w:val="24"/>
        </w:rPr>
        <w:t>cu un important patrimoniu istoric construit și care folosesc apa ca atracție ludică și pentru punere în formă devin un fel de litoral intern</w:t>
      </w:r>
      <w:r w:rsidR="004B7B79">
        <w:rPr>
          <w:rFonts w:ascii="Times New Roman" w:hAnsi="Times New Roman" w:cs="Times New Roman"/>
          <w:sz w:val="24"/>
          <w:szCs w:val="24"/>
        </w:rPr>
        <w:t>:</w:t>
      </w:r>
      <w:r w:rsidR="006A4A49" w:rsidRPr="008122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1692">
        <w:rPr>
          <w:rFonts w:ascii="Times New Roman" w:hAnsi="Times New Roman" w:cs="Times New Roman"/>
          <w:i/>
          <w:sz w:val="24"/>
          <w:szCs w:val="24"/>
        </w:rPr>
        <w:t>Karlovy Vary, Bad Gastein sau  Abano Terme</w:t>
      </w:r>
      <w:r w:rsidR="008122D0" w:rsidRPr="008122D0">
        <w:rPr>
          <w:rFonts w:ascii="Times New Roman" w:hAnsi="Times New Roman" w:cs="Times New Roman"/>
          <w:i/>
          <w:sz w:val="24"/>
          <w:szCs w:val="24"/>
        </w:rPr>
        <w:t>.</w:t>
      </w:r>
    </w:p>
    <w:p w:rsidR="008122D0" w:rsidRPr="008122D0" w:rsidRDefault="006A4A49" w:rsidP="006A4A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 xml:space="preserve">Turismul balnear competitiv se practică în stațiuni animate, cu patrimoniu, cu o abordare medicalizată : este conceptul de </w:t>
      </w:r>
      <w:r w:rsidR="008122D0" w:rsidRPr="008122D0">
        <w:rPr>
          <w:rFonts w:ascii="Times New Roman" w:hAnsi="Times New Roman" w:cs="Times New Roman"/>
          <w:b/>
          <w:sz w:val="24"/>
          <w:szCs w:val="24"/>
        </w:rPr>
        <w:t>orașe termale</w:t>
      </w:r>
      <w:r w:rsidR="008122D0" w:rsidRPr="008122D0">
        <w:rPr>
          <w:rFonts w:ascii="Times New Roman" w:hAnsi="Times New Roman" w:cs="Times New Roman"/>
          <w:sz w:val="24"/>
          <w:szCs w:val="24"/>
        </w:rPr>
        <w:t>.</w:t>
      </w:r>
      <w:r w:rsidR="004B7B79">
        <w:rPr>
          <w:rFonts w:ascii="Times New Roman" w:hAnsi="Times New Roman" w:cs="Times New Roman"/>
          <w:sz w:val="24"/>
          <w:szCs w:val="24"/>
        </w:rPr>
        <w:t xml:space="preserve"> </w:t>
      </w:r>
      <w:r w:rsidR="008122D0" w:rsidRPr="008122D0">
        <w:rPr>
          <w:rFonts w:ascii="Times New Roman" w:hAnsi="Times New Roman" w:cs="Times New Roman"/>
          <w:sz w:val="24"/>
          <w:szCs w:val="24"/>
        </w:rPr>
        <w:t xml:space="preserve">Poziționarea pe piața turismului balnear necesită investiții importante. </w:t>
      </w:r>
    </w:p>
    <w:p w:rsidR="008122D0" w:rsidRPr="008122D0" w:rsidRDefault="008122D0" w:rsidP="006A4A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122D0">
        <w:rPr>
          <w:rFonts w:ascii="Times New Roman" w:hAnsi="Times New Roman" w:cs="Times New Roman"/>
          <w:sz w:val="24"/>
          <w:szCs w:val="24"/>
        </w:rPr>
        <w:t>Câțiva investitori /operatori privați exploatează hoteluri cu baze de tratament sau centre SPA de bună calitate.</w:t>
      </w:r>
    </w:p>
    <w:p w:rsidR="00680EFA" w:rsidRPr="008122D0" w:rsidRDefault="00680EFA" w:rsidP="006A4A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44664" w:rsidRPr="008122D0" w:rsidRDefault="00344664" w:rsidP="0034466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</w:rPr>
        <w:t>SEMESTRUL II</w:t>
      </w: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44664" w:rsidRPr="008122D0" w:rsidRDefault="008122D0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22D0">
        <w:rPr>
          <w:rFonts w:ascii="Times New Roman" w:hAnsi="Times New Roman" w:cs="Times New Roman"/>
          <w:sz w:val="24"/>
          <w:szCs w:val="24"/>
          <w:u w:val="single"/>
          <w:lang w:val="en-US"/>
        </w:rPr>
        <w:t>“FAUR”, O ISTORIE ÎNDELUNGATĂ</w:t>
      </w:r>
    </w:p>
    <w:p w:rsidR="00310A0D" w:rsidRDefault="00310A0D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44664" w:rsidRDefault="008122D0" w:rsidP="00B175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tematica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44664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Coversiei</w:t>
      </w:r>
      <w:proofErr w:type="spellEnd"/>
      <w:r w:rsidR="00344664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etapizat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17575" w:rsidRPr="00344664" w:rsidRDefault="00B17575" w:rsidP="00B175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9525C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proofErr w:type="spellEnd"/>
      <w:r w:rsidRPr="008952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89525C">
        <w:rPr>
          <w:rFonts w:ascii="Times New Roman" w:hAnsi="Times New Roman" w:cs="Times New Roman"/>
          <w:b/>
          <w:sz w:val="24"/>
          <w:szCs w:val="24"/>
          <w:lang w:val="en-US"/>
        </w:rPr>
        <w:t>scurt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problematica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particular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alegând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cuvintele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analiză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exemplificare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525C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Vechi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Conversie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Reconversie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Reciclare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Revitalizare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Adaptabilitate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Flexibilitate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Integrare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17575" w:rsidRDefault="00310A0D" w:rsidP="00B175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9525C">
        <w:rPr>
          <w:rFonts w:ascii="Times New Roman" w:hAnsi="Times New Roman" w:cs="Times New Roman"/>
          <w:b/>
          <w:sz w:val="24"/>
          <w:szCs w:val="24"/>
          <w:lang w:val="en-US"/>
        </w:rPr>
        <w:t>Proiectul</w:t>
      </w:r>
      <w:proofErr w:type="spellEnd"/>
      <w:r w:rsidRPr="0089525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lung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global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problematica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Coversiei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public/</w:t>
      </w:r>
      <w:proofErr w:type="gramStart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semipublic 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ș</w:t>
      </w:r>
      <w:proofErr w:type="gramEnd"/>
      <w:r w:rsidR="00B1757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locuire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specializată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pondere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17575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="00B1757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17575" w:rsidRDefault="00B17575" w:rsidP="00B175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Studiul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="008952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arhitectură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scurt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lung)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propunere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încearcă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impună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circulația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valorilor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culturale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monumente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arhitectură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distruse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uitate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minimalizate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istorie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opere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valoare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0231A">
        <w:rPr>
          <w:rFonts w:ascii="Times New Roman" w:hAnsi="Times New Roman" w:cs="Times New Roman"/>
          <w:sz w:val="24"/>
          <w:szCs w:val="24"/>
          <w:lang w:val="en-US"/>
        </w:rPr>
        <w:t>recunoscută</w:t>
      </w:r>
      <w:proofErr w:type="spellEnd"/>
      <w:r w:rsidR="00E0231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0231A" w:rsidRDefault="00E0231A" w:rsidP="00B1757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Ilustrarea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parțială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patrimoniului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autohton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repune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discuție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importanța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arhitecturii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apreciată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sinteză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creatoare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525C">
        <w:rPr>
          <w:rFonts w:ascii="Times New Roman" w:hAnsi="Times New Roman" w:cs="Times New Roman"/>
          <w:sz w:val="24"/>
          <w:szCs w:val="24"/>
          <w:lang w:val="en-US"/>
        </w:rPr>
        <w:t>ambia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nt,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structurează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imaginea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identității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modelează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spiritul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10A0D" w:rsidRDefault="00310A0D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10A0D" w:rsidSect="0079179D">
      <w:pgSz w:w="11906" w:h="16838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97C6F"/>
    <w:rsid w:val="00054CAC"/>
    <w:rsid w:val="00081692"/>
    <w:rsid w:val="000B71B6"/>
    <w:rsid w:val="001B3596"/>
    <w:rsid w:val="0026173E"/>
    <w:rsid w:val="00276A8F"/>
    <w:rsid w:val="00303D23"/>
    <w:rsid w:val="00310A0D"/>
    <w:rsid w:val="00344664"/>
    <w:rsid w:val="003F5576"/>
    <w:rsid w:val="004360E7"/>
    <w:rsid w:val="004B7B79"/>
    <w:rsid w:val="006506D0"/>
    <w:rsid w:val="00680EFA"/>
    <w:rsid w:val="006A0BFC"/>
    <w:rsid w:val="006A4A49"/>
    <w:rsid w:val="00785358"/>
    <w:rsid w:val="0079179D"/>
    <w:rsid w:val="008122D0"/>
    <w:rsid w:val="00822BF1"/>
    <w:rsid w:val="0089525C"/>
    <w:rsid w:val="008E02A0"/>
    <w:rsid w:val="009B624A"/>
    <w:rsid w:val="00A97C6F"/>
    <w:rsid w:val="00B17575"/>
    <w:rsid w:val="00D60DA1"/>
    <w:rsid w:val="00D8062A"/>
    <w:rsid w:val="00D83976"/>
    <w:rsid w:val="00E0231A"/>
    <w:rsid w:val="00F40734"/>
    <w:rsid w:val="00F7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C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338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Decanat</dc:creator>
  <cp:lastModifiedBy>Decanat</cp:lastModifiedBy>
  <cp:revision>5</cp:revision>
  <cp:lastPrinted>2017-09-20T11:36:00Z</cp:lastPrinted>
  <dcterms:created xsi:type="dcterms:W3CDTF">2020-09-17T07:38:00Z</dcterms:created>
  <dcterms:modified xsi:type="dcterms:W3CDTF">2020-09-17T09:06:00Z</dcterms:modified>
</cp:coreProperties>
</file>